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8D0C1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8D0C1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1"/>
      </w:pPr>
      <w:bookmarkStart w:id="3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1"/>
        <w:rPr>
          <w:rtl/>
        </w:rPr>
      </w:pPr>
      <w:bookmarkStart w:id="4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1"/>
      </w:pPr>
    </w:p>
    <w:p w14:paraId="36623859" w14:textId="79A2EC24" w:rsidR="00693C0C" w:rsidRPr="002210C9" w:rsidRDefault="002040F9" w:rsidP="00244EFF">
      <w:pPr>
        <w:pStyle w:val="1"/>
      </w:pPr>
      <w:bookmarkStart w:id="9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1"/>
        <w:rPr>
          <w:rtl/>
        </w:rPr>
      </w:pPr>
      <w:bookmarkStart w:id="13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1"/>
        <w:rPr>
          <w:rtl/>
        </w:rPr>
      </w:pPr>
      <w:bookmarkStart w:id="17" w:name="_Toc534278281"/>
      <w:r>
        <w:rPr>
          <w:rFonts w:hint="cs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1"/>
      </w:pPr>
      <w:bookmarkStart w:id="25" w:name="_Toc534278287"/>
      <w:r>
        <w:rPr>
          <w:rFonts w:hint="cs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1"/>
      </w:pPr>
      <w:bookmarkStart w:id="32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1"/>
      </w:pPr>
      <w:bookmarkStart w:id="33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244EFF" w:rsidRDefault="00C926CA" w:rsidP="00244EFF">
      <w:pPr>
        <w:pStyle w:val="1"/>
        <w:rPr>
          <w:rtl/>
        </w:rPr>
      </w:pPr>
      <w:bookmarkStart w:id="35" w:name="_Toc524952030"/>
      <w:bookmarkStart w:id="36" w:name="_Toc534278295"/>
      <w:bookmarkEnd w:id="1"/>
      <w:bookmarkEnd w:id="34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5"/>
      <w:bookmarkEnd w:id="36"/>
      <w:r w:rsidRPr="00244EFF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1"/>
      </w:pPr>
      <w:bookmarkStart w:id="37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6238" w14:textId="77777777" w:rsidR="008D0C11" w:rsidRDefault="008D0C11">
      <w:r>
        <w:separator/>
      </w:r>
    </w:p>
  </w:endnote>
  <w:endnote w:type="continuationSeparator" w:id="0">
    <w:p w14:paraId="4FB89A2D" w14:textId="77777777" w:rsidR="008D0C11" w:rsidRDefault="008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77777777" w:rsidR="00A828FC" w:rsidRPr="00705C7E" w:rsidRDefault="00A828FC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77777777" w:rsidR="00A828FC" w:rsidRPr="00705C7E" w:rsidRDefault="00A828FC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3EA3" w14:textId="77777777" w:rsidR="008D0C11" w:rsidRDefault="008D0C11">
      <w:r>
        <w:separator/>
      </w:r>
    </w:p>
  </w:footnote>
  <w:footnote w:type="continuationSeparator" w:id="0">
    <w:p w14:paraId="13E167C9" w14:textId="77777777" w:rsidR="008D0C11" w:rsidRDefault="008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0B676DCB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0C11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17D3D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BCE49-04B4-4621-91CA-3ED9126A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التقرير السنوي للبرنامج - 2020</dc:title>
  <dc:creator>Ian Allen</dc:creator>
  <cp:lastModifiedBy>Aziz M Mugren</cp:lastModifiedBy>
  <cp:revision>50</cp:revision>
  <cp:lastPrinted>2020-04-23T14:42:00Z</cp:lastPrinted>
  <dcterms:created xsi:type="dcterms:W3CDTF">2018-12-24T20:51:00Z</dcterms:created>
  <dcterms:modified xsi:type="dcterms:W3CDTF">2021-12-26T06:04:00Z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